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55339" w14:textId="77777777" w:rsidR="00077441" w:rsidRDefault="00077441" w:rsidP="00D876DD">
      <w:pPr>
        <w:spacing w:before="200"/>
        <w:jc w:val="center"/>
        <w:rPr>
          <w:rFonts w:asciiTheme="majorHAnsi" w:hAnsiTheme="majorHAnsi"/>
          <w:b/>
          <w:color w:val="C0504D" w:themeColor="accent2"/>
          <w:sz w:val="48"/>
          <w:szCs w:val="48"/>
        </w:rPr>
      </w:pPr>
    </w:p>
    <w:p w14:paraId="5AD54B98" w14:textId="77777777" w:rsidR="00617DCB" w:rsidRPr="000E2F7D" w:rsidRDefault="00617DCB" w:rsidP="00D876DD">
      <w:pPr>
        <w:spacing w:before="200"/>
        <w:jc w:val="center"/>
        <w:rPr>
          <w:rFonts w:asciiTheme="majorHAnsi" w:hAnsiTheme="majorHAnsi"/>
          <w:b/>
          <w:color w:val="C0504D" w:themeColor="accent2"/>
          <w:sz w:val="48"/>
          <w:szCs w:val="48"/>
        </w:rPr>
      </w:pPr>
      <w:r w:rsidRPr="000E2F7D">
        <w:rPr>
          <w:rFonts w:asciiTheme="majorHAnsi" w:hAnsiTheme="majorHAnsi"/>
          <w:b/>
          <w:color w:val="C0504D" w:themeColor="accent2"/>
          <w:sz w:val="48"/>
          <w:szCs w:val="48"/>
        </w:rPr>
        <w:t>ENERGYPOLIS SEMINAR</w:t>
      </w:r>
    </w:p>
    <w:p w14:paraId="43C1E30E" w14:textId="2F8F6856" w:rsidR="00617DCB" w:rsidRPr="00D876DD" w:rsidRDefault="008770F5" w:rsidP="00D876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D876DD" w:rsidRPr="00D876DD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>11</w:t>
      </w:r>
      <w:r w:rsidR="00D876DD" w:rsidRPr="00D876DD">
        <w:rPr>
          <w:rFonts w:asciiTheme="majorHAnsi" w:hAnsiTheme="majorHAnsi"/>
          <w:b/>
        </w:rPr>
        <w:t>. 2015, 1</w:t>
      </w:r>
      <w:r w:rsidR="006C1EA2">
        <w:rPr>
          <w:rFonts w:asciiTheme="majorHAnsi" w:hAnsiTheme="majorHAnsi"/>
          <w:b/>
        </w:rPr>
        <w:t>6</w:t>
      </w:r>
      <w:r w:rsidR="00D876DD" w:rsidRPr="00D876DD">
        <w:rPr>
          <w:rFonts w:asciiTheme="majorHAnsi" w:hAnsiTheme="majorHAnsi"/>
          <w:b/>
        </w:rPr>
        <w:t>:00 - 1</w:t>
      </w:r>
      <w:r w:rsidR="006C1EA2">
        <w:rPr>
          <w:rFonts w:asciiTheme="majorHAnsi" w:hAnsiTheme="majorHAnsi"/>
          <w:b/>
        </w:rPr>
        <w:t>7</w:t>
      </w:r>
      <w:r w:rsidR="00D876DD" w:rsidRPr="00D876DD">
        <w:rPr>
          <w:rFonts w:asciiTheme="majorHAnsi" w:hAnsiTheme="majorHAnsi"/>
          <w:b/>
        </w:rPr>
        <w:t>:00, ENERGYPOLIS Sion, 4</w:t>
      </w:r>
      <w:r w:rsidR="00D876DD" w:rsidRPr="00D876DD">
        <w:rPr>
          <w:rFonts w:asciiTheme="majorHAnsi" w:hAnsiTheme="majorHAnsi"/>
          <w:b/>
          <w:vertAlign w:val="superscript"/>
        </w:rPr>
        <w:t>th</w:t>
      </w:r>
      <w:r w:rsidR="00D876DD" w:rsidRPr="00D876DD">
        <w:rPr>
          <w:rFonts w:asciiTheme="majorHAnsi" w:hAnsiTheme="majorHAnsi"/>
          <w:b/>
        </w:rPr>
        <w:t xml:space="preserve"> floor, Seminar</w:t>
      </w:r>
      <w:r w:rsidR="000E2F7D">
        <w:rPr>
          <w:rFonts w:asciiTheme="majorHAnsi" w:hAnsiTheme="majorHAnsi"/>
          <w:b/>
        </w:rPr>
        <w:t xml:space="preserve"> </w:t>
      </w:r>
      <w:r w:rsidR="00D876DD" w:rsidRPr="00D876DD">
        <w:rPr>
          <w:rFonts w:asciiTheme="majorHAnsi" w:hAnsiTheme="majorHAnsi"/>
          <w:b/>
        </w:rPr>
        <w:t>room</w:t>
      </w:r>
    </w:p>
    <w:p w14:paraId="3B6D4B63" w14:textId="77777777" w:rsidR="00D876DD" w:rsidRDefault="00D876DD">
      <w:pPr>
        <w:rPr>
          <w:rFonts w:asciiTheme="majorHAnsi" w:hAnsiTheme="majorHAnsi"/>
        </w:rPr>
      </w:pPr>
    </w:p>
    <w:p w14:paraId="35B5C50D" w14:textId="77777777" w:rsidR="00077441" w:rsidRPr="00617DCB" w:rsidRDefault="00077441">
      <w:pPr>
        <w:rPr>
          <w:rFonts w:asciiTheme="majorHAnsi" w:hAnsiTheme="majorHAnsi"/>
        </w:rPr>
      </w:pPr>
    </w:p>
    <w:p w14:paraId="00306BF4" w14:textId="2B5D97C5" w:rsidR="00617DCB" w:rsidRPr="00D876DD" w:rsidRDefault="00E94C74" w:rsidP="00D876D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Mg</w:t>
      </w:r>
      <w:r w:rsidRPr="00E94C74"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Fe</w:t>
      </w:r>
      <w:r w:rsidRPr="00E94C74">
        <w:rPr>
          <w:rFonts w:asciiTheme="majorHAnsi" w:hAnsiTheme="majorHAnsi"/>
          <w:b/>
          <w:sz w:val="32"/>
          <w:szCs w:val="32"/>
          <w:vertAlign w:val="subscript"/>
        </w:rPr>
        <w:t>x</w:t>
      </w:r>
      <w:r>
        <w:rPr>
          <w:rFonts w:asciiTheme="majorHAnsi" w:hAnsiTheme="majorHAnsi"/>
          <w:b/>
          <w:sz w:val="32"/>
          <w:szCs w:val="32"/>
        </w:rPr>
        <w:t>Si</w:t>
      </w:r>
      <w:r w:rsidRPr="00E94C74">
        <w:rPr>
          <w:rFonts w:asciiTheme="majorHAnsi" w:hAnsiTheme="majorHAnsi"/>
          <w:b/>
          <w:sz w:val="32"/>
          <w:szCs w:val="32"/>
          <w:vertAlign w:val="subscript"/>
        </w:rPr>
        <w:t>1-x</w:t>
      </w:r>
      <w:r>
        <w:rPr>
          <w:rFonts w:asciiTheme="majorHAnsi" w:hAnsiTheme="majorHAnsi"/>
          <w:b/>
          <w:sz w:val="32"/>
          <w:szCs w:val="32"/>
        </w:rPr>
        <w:t xml:space="preserve"> thin films: The interplay between the defects and magnetic structure properties of hydrogenation</w:t>
      </w:r>
    </w:p>
    <w:p w14:paraId="67383595" w14:textId="3E476181" w:rsidR="000C0C18" w:rsidRPr="00966AE0" w:rsidRDefault="008770F5" w:rsidP="000C0C18">
      <w:pPr>
        <w:spacing w:before="100"/>
        <w:jc w:val="center"/>
        <w:rPr>
          <w:rFonts w:asciiTheme="majorHAnsi" w:hAnsiTheme="majorHAnsi"/>
          <w:b/>
          <w:i/>
          <w:vertAlign w:val="superscript"/>
          <w:lang w:val="es-ES"/>
        </w:rPr>
      </w:pPr>
      <w:proofErr w:type="spellStart"/>
      <w:r>
        <w:rPr>
          <w:rFonts w:asciiTheme="majorHAnsi" w:hAnsiTheme="majorHAnsi"/>
          <w:b/>
          <w:i/>
          <w:lang w:val="es-ES"/>
        </w:rPr>
        <w:t>Thu</w:t>
      </w:r>
      <w:proofErr w:type="spellEnd"/>
      <w:r>
        <w:rPr>
          <w:rFonts w:asciiTheme="majorHAnsi" w:hAnsiTheme="majorHAnsi"/>
          <w:b/>
          <w:i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i/>
          <w:lang w:val="es-ES"/>
        </w:rPr>
        <w:t>Trang</w:t>
      </w:r>
      <w:proofErr w:type="spellEnd"/>
      <w:r>
        <w:rPr>
          <w:rFonts w:asciiTheme="majorHAnsi" w:hAnsiTheme="majorHAnsi"/>
          <w:b/>
          <w:i/>
          <w:lang w:val="es-ES"/>
        </w:rPr>
        <w:t xml:space="preserve"> Trinh</w:t>
      </w:r>
      <w:r w:rsidR="000C55A4" w:rsidRPr="000C55A4">
        <w:rPr>
          <w:rFonts w:asciiTheme="majorHAnsi" w:hAnsiTheme="majorHAnsi"/>
          <w:b/>
          <w:i/>
          <w:vertAlign w:val="superscript"/>
          <w:lang w:val="es-ES"/>
        </w:rPr>
        <w:t>1</w:t>
      </w:r>
      <w:r w:rsidR="000C0C18" w:rsidRPr="000C0C18">
        <w:rPr>
          <w:rFonts w:asciiTheme="majorHAnsi" w:hAnsiTheme="majorHAnsi"/>
          <w:b/>
          <w:i/>
          <w:lang w:val="es-ES"/>
        </w:rPr>
        <w:t>,</w:t>
      </w:r>
      <w:r w:rsidR="000C0C18">
        <w:rPr>
          <w:rFonts w:asciiTheme="majorHAnsi" w:hAnsiTheme="majorHAnsi"/>
          <w:b/>
          <w:i/>
          <w:lang w:val="es-ES"/>
        </w:rPr>
        <w:t xml:space="preserve"> </w:t>
      </w:r>
      <w:proofErr w:type="spellStart"/>
      <w:r w:rsidR="000C0C18">
        <w:rPr>
          <w:rFonts w:asciiTheme="majorHAnsi" w:hAnsiTheme="majorHAnsi"/>
          <w:b/>
          <w:i/>
          <w:lang w:val="es-ES"/>
        </w:rPr>
        <w:t>Frans</w:t>
      </w:r>
      <w:proofErr w:type="spellEnd"/>
      <w:r w:rsidR="000C0C18">
        <w:rPr>
          <w:rFonts w:asciiTheme="majorHAnsi" w:hAnsiTheme="majorHAnsi"/>
          <w:b/>
          <w:i/>
          <w:lang w:val="es-ES"/>
        </w:rPr>
        <w:t xml:space="preserve"> Munnik</w:t>
      </w:r>
      <w:r w:rsidR="000C0C18">
        <w:rPr>
          <w:rFonts w:asciiTheme="majorHAnsi" w:hAnsiTheme="majorHAnsi"/>
          <w:b/>
          <w:i/>
          <w:vertAlign w:val="superscript"/>
          <w:lang w:val="es-ES"/>
        </w:rPr>
        <w:t>2</w:t>
      </w:r>
    </w:p>
    <w:p w14:paraId="42F47441" w14:textId="32AB0DAB" w:rsidR="006C1EA2" w:rsidRPr="000C55A4" w:rsidRDefault="006C1EA2" w:rsidP="006C1EA2">
      <w:pPr>
        <w:spacing w:before="100"/>
        <w:jc w:val="center"/>
        <w:rPr>
          <w:rFonts w:asciiTheme="majorHAnsi" w:hAnsiTheme="majorHAnsi"/>
          <w:b/>
          <w:i/>
          <w:lang w:val="es-ES"/>
        </w:rPr>
      </w:pPr>
    </w:p>
    <w:p w14:paraId="044BDC02" w14:textId="798C3DA6" w:rsidR="00617DCB" w:rsidRDefault="000C55A4" w:rsidP="006C1EA2">
      <w:pPr>
        <w:spacing w:before="100"/>
        <w:jc w:val="center"/>
        <w:rPr>
          <w:rFonts w:asciiTheme="majorHAnsi" w:hAnsiTheme="majorHAnsi"/>
          <w:i/>
          <w:lang w:val="de-DE"/>
        </w:rPr>
      </w:pPr>
      <w:r w:rsidRPr="000C55A4">
        <w:rPr>
          <w:rFonts w:asciiTheme="majorHAnsi" w:hAnsiTheme="majorHAnsi"/>
          <w:i/>
          <w:vertAlign w:val="superscript"/>
          <w:lang w:val="es-ES"/>
        </w:rPr>
        <w:t>1</w:t>
      </w:r>
      <w:r>
        <w:rPr>
          <w:rFonts w:asciiTheme="majorHAnsi" w:hAnsiTheme="majorHAnsi"/>
          <w:i/>
          <w:lang w:val="es-ES"/>
        </w:rPr>
        <w:t xml:space="preserve">Institute of </w:t>
      </w:r>
      <w:proofErr w:type="spellStart"/>
      <w:r>
        <w:rPr>
          <w:rFonts w:asciiTheme="majorHAnsi" w:hAnsiTheme="majorHAnsi"/>
          <w:i/>
          <w:lang w:val="es-ES"/>
        </w:rPr>
        <w:t>Radiation</w:t>
      </w:r>
      <w:proofErr w:type="spellEnd"/>
      <w:r>
        <w:rPr>
          <w:rFonts w:asciiTheme="majorHAnsi" w:hAnsiTheme="majorHAnsi"/>
          <w:i/>
          <w:lang w:val="es-ES"/>
        </w:rPr>
        <w:t xml:space="preserve"> </w:t>
      </w:r>
      <w:proofErr w:type="spellStart"/>
      <w:r>
        <w:rPr>
          <w:rFonts w:asciiTheme="majorHAnsi" w:hAnsiTheme="majorHAnsi"/>
          <w:i/>
          <w:lang w:val="es-ES"/>
        </w:rPr>
        <w:t>Physics</w:t>
      </w:r>
      <w:proofErr w:type="spellEnd"/>
      <w:r>
        <w:rPr>
          <w:rFonts w:asciiTheme="majorHAnsi" w:hAnsiTheme="majorHAnsi"/>
          <w:i/>
          <w:lang w:val="es-ES"/>
        </w:rPr>
        <w:t xml:space="preserve"> (FWK)</w:t>
      </w:r>
      <w:r w:rsidR="006C1EA2" w:rsidRPr="006C1EA2">
        <w:rPr>
          <w:rFonts w:asciiTheme="majorHAnsi" w:hAnsiTheme="majorHAnsi"/>
          <w:i/>
          <w:lang w:val="es-ES"/>
        </w:rPr>
        <w:t xml:space="preserve">, </w:t>
      </w:r>
      <w:proofErr w:type="spellStart"/>
      <w:r>
        <w:rPr>
          <w:rFonts w:asciiTheme="majorHAnsi" w:hAnsiTheme="majorHAnsi"/>
          <w:i/>
          <w:lang w:val="es-ES"/>
        </w:rPr>
        <w:t>Helmholtz-Zentrum</w:t>
      </w:r>
      <w:proofErr w:type="spellEnd"/>
      <w:r>
        <w:rPr>
          <w:rFonts w:asciiTheme="majorHAnsi" w:hAnsiTheme="majorHAnsi"/>
          <w:i/>
          <w:lang w:val="es-ES"/>
        </w:rPr>
        <w:t xml:space="preserve"> </w:t>
      </w:r>
      <w:proofErr w:type="spellStart"/>
      <w:r>
        <w:rPr>
          <w:rFonts w:asciiTheme="majorHAnsi" w:hAnsiTheme="majorHAnsi"/>
          <w:i/>
          <w:lang w:val="es-ES"/>
        </w:rPr>
        <w:t>Dresden-Rossendorf</w:t>
      </w:r>
      <w:proofErr w:type="spellEnd"/>
      <w:r>
        <w:rPr>
          <w:rFonts w:asciiTheme="majorHAnsi" w:hAnsiTheme="majorHAnsi"/>
          <w:i/>
          <w:lang w:val="es-ES"/>
        </w:rPr>
        <w:t xml:space="preserve"> (HZDR)</w:t>
      </w:r>
      <w:r w:rsidR="006C1EA2" w:rsidRPr="006C1EA2">
        <w:rPr>
          <w:rFonts w:asciiTheme="majorHAnsi" w:hAnsiTheme="majorHAnsi"/>
          <w:i/>
          <w:lang w:val="es-ES"/>
        </w:rPr>
        <w:t xml:space="preserve">. </w:t>
      </w:r>
      <w:proofErr w:type="spellStart"/>
      <w:r w:rsidRPr="000C55A4">
        <w:rPr>
          <w:rFonts w:asciiTheme="majorHAnsi" w:hAnsiTheme="majorHAnsi"/>
          <w:i/>
          <w:lang w:val="de-DE"/>
        </w:rPr>
        <w:t>Bautzner</w:t>
      </w:r>
      <w:proofErr w:type="spellEnd"/>
      <w:r w:rsidRPr="000C55A4">
        <w:rPr>
          <w:rFonts w:asciiTheme="majorHAnsi" w:hAnsiTheme="majorHAnsi"/>
          <w:i/>
          <w:lang w:val="de-DE"/>
        </w:rPr>
        <w:t xml:space="preserve"> </w:t>
      </w:r>
      <w:proofErr w:type="spellStart"/>
      <w:r w:rsidRPr="000C55A4">
        <w:rPr>
          <w:rFonts w:asciiTheme="majorHAnsi" w:hAnsiTheme="majorHAnsi"/>
          <w:i/>
          <w:lang w:val="de-DE"/>
        </w:rPr>
        <w:t>Landstrasse</w:t>
      </w:r>
      <w:proofErr w:type="spellEnd"/>
      <w:r w:rsidRPr="000C55A4">
        <w:rPr>
          <w:rFonts w:asciiTheme="majorHAnsi" w:hAnsiTheme="majorHAnsi"/>
          <w:i/>
          <w:lang w:val="de-DE"/>
        </w:rPr>
        <w:t xml:space="preserve"> 400, 01328 Dresden, Germany.</w:t>
      </w:r>
    </w:p>
    <w:p w14:paraId="3F5C27AD" w14:textId="08F03B70" w:rsidR="000C0C18" w:rsidRPr="000C55A4" w:rsidRDefault="000C0C18" w:rsidP="000C0C18">
      <w:pPr>
        <w:spacing w:before="100"/>
        <w:jc w:val="center"/>
        <w:rPr>
          <w:rFonts w:asciiTheme="majorHAnsi" w:hAnsiTheme="majorHAnsi"/>
          <w:lang w:val="de-DE"/>
        </w:rPr>
      </w:pPr>
      <w:r>
        <w:rPr>
          <w:rFonts w:asciiTheme="majorHAnsi" w:hAnsiTheme="majorHAnsi"/>
          <w:i/>
          <w:vertAlign w:val="superscript"/>
          <w:lang w:val="es-ES"/>
        </w:rPr>
        <w:t>2</w:t>
      </w:r>
      <w:r>
        <w:rPr>
          <w:rFonts w:asciiTheme="majorHAnsi" w:hAnsiTheme="majorHAnsi"/>
          <w:i/>
          <w:lang w:val="es-ES"/>
        </w:rPr>
        <w:t xml:space="preserve">Institute of Ion </w:t>
      </w:r>
      <w:proofErr w:type="spellStart"/>
      <w:r>
        <w:rPr>
          <w:rFonts w:asciiTheme="majorHAnsi" w:hAnsiTheme="majorHAnsi"/>
          <w:i/>
          <w:lang w:val="es-ES"/>
        </w:rPr>
        <w:t>Beam</w:t>
      </w:r>
      <w:proofErr w:type="spellEnd"/>
      <w:r>
        <w:rPr>
          <w:rFonts w:asciiTheme="majorHAnsi" w:hAnsiTheme="majorHAnsi"/>
          <w:i/>
          <w:lang w:val="es-ES"/>
        </w:rPr>
        <w:t xml:space="preserve"> </w:t>
      </w:r>
      <w:proofErr w:type="spellStart"/>
      <w:r>
        <w:rPr>
          <w:rFonts w:asciiTheme="majorHAnsi" w:hAnsiTheme="majorHAnsi"/>
          <w:i/>
          <w:lang w:val="es-ES"/>
        </w:rPr>
        <w:t>Physics</w:t>
      </w:r>
      <w:proofErr w:type="spellEnd"/>
      <w:r>
        <w:rPr>
          <w:rFonts w:asciiTheme="majorHAnsi" w:hAnsiTheme="majorHAnsi"/>
          <w:i/>
          <w:lang w:val="es-ES"/>
        </w:rPr>
        <w:t xml:space="preserve"> and </w:t>
      </w:r>
      <w:proofErr w:type="spellStart"/>
      <w:r>
        <w:rPr>
          <w:rFonts w:asciiTheme="majorHAnsi" w:hAnsiTheme="majorHAnsi"/>
          <w:i/>
          <w:lang w:val="es-ES"/>
        </w:rPr>
        <w:t>Materials</w:t>
      </w:r>
      <w:proofErr w:type="spellEnd"/>
      <w:r>
        <w:rPr>
          <w:rFonts w:asciiTheme="majorHAnsi" w:hAnsiTheme="majorHAnsi"/>
          <w:i/>
          <w:lang w:val="es-ES"/>
        </w:rPr>
        <w:t xml:space="preserve"> </w:t>
      </w:r>
      <w:proofErr w:type="spellStart"/>
      <w:r>
        <w:rPr>
          <w:rFonts w:asciiTheme="majorHAnsi" w:hAnsiTheme="majorHAnsi"/>
          <w:i/>
          <w:lang w:val="es-ES"/>
        </w:rPr>
        <w:t>Research</w:t>
      </w:r>
      <w:proofErr w:type="spellEnd"/>
      <w:r>
        <w:rPr>
          <w:rFonts w:asciiTheme="majorHAnsi" w:hAnsiTheme="majorHAnsi"/>
          <w:i/>
          <w:lang w:val="es-ES"/>
        </w:rPr>
        <w:t xml:space="preserve"> (FWI)</w:t>
      </w:r>
      <w:r w:rsidRPr="006C1EA2">
        <w:rPr>
          <w:rFonts w:asciiTheme="majorHAnsi" w:hAnsiTheme="majorHAnsi"/>
          <w:i/>
          <w:lang w:val="es-ES"/>
        </w:rPr>
        <w:t xml:space="preserve">, </w:t>
      </w:r>
      <w:proofErr w:type="spellStart"/>
      <w:r>
        <w:rPr>
          <w:rFonts w:asciiTheme="majorHAnsi" w:hAnsiTheme="majorHAnsi"/>
          <w:i/>
          <w:lang w:val="es-ES"/>
        </w:rPr>
        <w:t>Helmholtz-Zentrum</w:t>
      </w:r>
      <w:proofErr w:type="spellEnd"/>
      <w:r>
        <w:rPr>
          <w:rFonts w:asciiTheme="majorHAnsi" w:hAnsiTheme="majorHAnsi"/>
          <w:i/>
          <w:lang w:val="es-ES"/>
        </w:rPr>
        <w:t xml:space="preserve"> </w:t>
      </w:r>
      <w:proofErr w:type="spellStart"/>
      <w:r>
        <w:rPr>
          <w:rFonts w:asciiTheme="majorHAnsi" w:hAnsiTheme="majorHAnsi"/>
          <w:i/>
          <w:lang w:val="es-ES"/>
        </w:rPr>
        <w:t>Dresden-Rossendorf</w:t>
      </w:r>
      <w:proofErr w:type="spellEnd"/>
      <w:r>
        <w:rPr>
          <w:rFonts w:asciiTheme="majorHAnsi" w:hAnsiTheme="majorHAnsi"/>
          <w:i/>
          <w:lang w:val="es-ES"/>
        </w:rPr>
        <w:t xml:space="preserve"> (HZDR),</w:t>
      </w:r>
      <w:r w:rsidRPr="006C1EA2">
        <w:rPr>
          <w:rFonts w:asciiTheme="majorHAnsi" w:hAnsiTheme="majorHAnsi"/>
          <w:i/>
          <w:lang w:val="es-ES"/>
        </w:rPr>
        <w:t xml:space="preserve"> </w:t>
      </w:r>
      <w:proofErr w:type="spellStart"/>
      <w:r w:rsidRPr="000C55A4">
        <w:rPr>
          <w:rFonts w:asciiTheme="majorHAnsi" w:hAnsiTheme="majorHAnsi"/>
          <w:i/>
          <w:lang w:val="de-DE"/>
        </w:rPr>
        <w:t>Bautzner</w:t>
      </w:r>
      <w:proofErr w:type="spellEnd"/>
      <w:r w:rsidRPr="000C55A4">
        <w:rPr>
          <w:rFonts w:asciiTheme="majorHAnsi" w:hAnsiTheme="majorHAnsi"/>
          <w:i/>
          <w:lang w:val="de-DE"/>
        </w:rPr>
        <w:t xml:space="preserve"> </w:t>
      </w:r>
      <w:proofErr w:type="spellStart"/>
      <w:r w:rsidRPr="000C55A4">
        <w:rPr>
          <w:rFonts w:asciiTheme="majorHAnsi" w:hAnsiTheme="majorHAnsi"/>
          <w:i/>
          <w:lang w:val="de-DE"/>
        </w:rPr>
        <w:t>Landstrasse</w:t>
      </w:r>
      <w:proofErr w:type="spellEnd"/>
      <w:r w:rsidRPr="000C55A4">
        <w:rPr>
          <w:rFonts w:asciiTheme="majorHAnsi" w:hAnsiTheme="majorHAnsi"/>
          <w:i/>
          <w:lang w:val="de-DE"/>
        </w:rPr>
        <w:t xml:space="preserve"> 400, 01328 Dresden, Germany.</w:t>
      </w:r>
    </w:p>
    <w:p w14:paraId="6D43F916" w14:textId="77777777" w:rsidR="00617DCB" w:rsidRPr="000C55A4" w:rsidRDefault="00617DCB" w:rsidP="00617DCB">
      <w:pPr>
        <w:rPr>
          <w:rFonts w:asciiTheme="majorHAnsi" w:hAnsiTheme="majorHAnsi"/>
          <w:lang w:val="de-DE"/>
        </w:rPr>
      </w:pPr>
    </w:p>
    <w:p w14:paraId="29305F68" w14:textId="6FA5A95F" w:rsidR="00E773AE" w:rsidRPr="001F3586" w:rsidRDefault="00E773AE" w:rsidP="000C55A4">
      <w:pPr>
        <w:spacing w:after="110"/>
        <w:jc w:val="both"/>
        <w:rPr>
          <w:rFonts w:asciiTheme="majorHAnsi" w:hAnsiTheme="majorHAnsi" w:cs="Arial"/>
        </w:rPr>
      </w:pPr>
      <w:r w:rsidRPr="001F3586">
        <w:rPr>
          <w:rFonts w:asciiTheme="majorHAnsi" w:hAnsiTheme="majorHAnsi" w:cs="Arial"/>
        </w:rPr>
        <w:t>Mg</w:t>
      </w:r>
      <w:r w:rsidRPr="001F3586">
        <w:rPr>
          <w:rFonts w:asciiTheme="majorHAnsi" w:hAnsiTheme="majorHAnsi" w:cs="Arial"/>
          <w:vertAlign w:val="subscript"/>
        </w:rPr>
        <w:t>2</w:t>
      </w:r>
      <w:r w:rsidRPr="001F3586">
        <w:rPr>
          <w:rFonts w:asciiTheme="majorHAnsi" w:hAnsiTheme="majorHAnsi" w:cs="Arial"/>
        </w:rPr>
        <w:t xml:space="preserve">Fe hydride </w:t>
      </w:r>
      <w:r w:rsidR="008770F5" w:rsidRPr="001F3586">
        <w:rPr>
          <w:rFonts w:asciiTheme="majorHAnsi" w:hAnsiTheme="majorHAnsi" w:cs="Arial"/>
        </w:rPr>
        <w:t>belong</w:t>
      </w:r>
      <w:r w:rsidRPr="001F3586">
        <w:rPr>
          <w:rFonts w:asciiTheme="majorHAnsi" w:hAnsiTheme="majorHAnsi" w:cs="Arial"/>
        </w:rPr>
        <w:t>s</w:t>
      </w:r>
      <w:r w:rsidR="008770F5" w:rsidRPr="001F3586">
        <w:rPr>
          <w:rFonts w:asciiTheme="majorHAnsi" w:hAnsiTheme="majorHAnsi" w:cs="Arial"/>
        </w:rPr>
        <w:t xml:space="preserve"> to the most promising candidates for application a</w:t>
      </w:r>
      <w:r w:rsidRPr="001F3586">
        <w:rPr>
          <w:rFonts w:asciiTheme="majorHAnsi" w:hAnsiTheme="majorHAnsi" w:cs="Arial"/>
        </w:rPr>
        <w:t xml:space="preserve">s </w:t>
      </w:r>
      <w:proofErr w:type="gramStart"/>
      <w:r w:rsidRPr="001F3586">
        <w:rPr>
          <w:rFonts w:asciiTheme="majorHAnsi" w:hAnsiTheme="majorHAnsi" w:cs="Arial"/>
        </w:rPr>
        <w:t>light weight</w:t>
      </w:r>
      <w:proofErr w:type="gramEnd"/>
      <w:r w:rsidRPr="001F3586">
        <w:rPr>
          <w:rFonts w:asciiTheme="majorHAnsi" w:hAnsiTheme="majorHAnsi" w:cs="Arial"/>
        </w:rPr>
        <w:t xml:space="preserve"> storage material</w:t>
      </w:r>
      <w:r w:rsidR="008770F5" w:rsidRPr="001F3586">
        <w:rPr>
          <w:rFonts w:asciiTheme="majorHAnsi" w:hAnsiTheme="majorHAnsi" w:cs="Arial"/>
        </w:rPr>
        <w:t xml:space="preserve"> in a future hydrogen economy</w:t>
      </w:r>
      <w:r w:rsidRPr="001F3586">
        <w:rPr>
          <w:rFonts w:asciiTheme="majorHAnsi" w:hAnsiTheme="majorHAnsi" w:cs="Arial"/>
        </w:rPr>
        <w:t xml:space="preserve"> [</w:t>
      </w:r>
      <w:r w:rsidR="001F3586">
        <w:rPr>
          <w:rFonts w:asciiTheme="majorHAnsi" w:hAnsiTheme="majorHAnsi" w:cs="Arial"/>
        </w:rPr>
        <w:t>1</w:t>
      </w:r>
      <w:r w:rsidRPr="001F3586">
        <w:rPr>
          <w:rFonts w:asciiTheme="majorHAnsi" w:hAnsiTheme="majorHAnsi" w:cs="Arial"/>
        </w:rPr>
        <w:t>]</w:t>
      </w:r>
      <w:r w:rsidR="008770F5" w:rsidRPr="001F3586">
        <w:rPr>
          <w:rFonts w:asciiTheme="majorHAnsi" w:hAnsiTheme="majorHAnsi" w:cs="Arial"/>
        </w:rPr>
        <w:t>.</w:t>
      </w:r>
      <w:r w:rsidRPr="001F3586">
        <w:rPr>
          <w:rFonts w:asciiTheme="majorHAnsi" w:hAnsiTheme="majorHAnsi" w:cs="Arial"/>
        </w:rPr>
        <w:t xml:space="preserve"> </w:t>
      </w:r>
      <w:r w:rsidR="008770F5" w:rsidRPr="001F3586">
        <w:rPr>
          <w:rFonts w:asciiTheme="majorHAnsi" w:hAnsiTheme="majorHAnsi" w:cs="Arial"/>
        </w:rPr>
        <w:t xml:space="preserve">Recently, it has </w:t>
      </w:r>
      <w:r w:rsidR="000C0C18">
        <w:rPr>
          <w:rFonts w:asciiTheme="majorHAnsi" w:hAnsiTheme="majorHAnsi" w:cs="Arial"/>
        </w:rPr>
        <w:t xml:space="preserve">also </w:t>
      </w:r>
      <w:r w:rsidR="008770F5" w:rsidRPr="001F3586">
        <w:rPr>
          <w:rFonts w:asciiTheme="majorHAnsi" w:hAnsiTheme="majorHAnsi" w:cs="Arial"/>
        </w:rPr>
        <w:t xml:space="preserve">been shown that </w:t>
      </w:r>
      <w:r w:rsidR="007C66F5" w:rsidRPr="001F3586">
        <w:rPr>
          <w:rFonts w:asciiTheme="majorHAnsi" w:hAnsiTheme="majorHAnsi" w:cs="Arial"/>
        </w:rPr>
        <w:t>d</w:t>
      </w:r>
      <w:r w:rsidR="008770F5" w:rsidRPr="001F3586">
        <w:rPr>
          <w:rFonts w:asciiTheme="majorHAnsi" w:hAnsiTheme="majorHAnsi" w:cs="Arial"/>
        </w:rPr>
        <w:t xml:space="preserve">ue to </w:t>
      </w:r>
      <w:proofErr w:type="spellStart"/>
      <w:r w:rsidR="008770F5" w:rsidRPr="001F3586">
        <w:rPr>
          <w:rFonts w:asciiTheme="majorHAnsi" w:hAnsiTheme="majorHAnsi" w:cs="Arial"/>
        </w:rPr>
        <w:t>chemochromism</w:t>
      </w:r>
      <w:proofErr w:type="spellEnd"/>
      <w:r w:rsidR="008770F5" w:rsidRPr="001F3586">
        <w:rPr>
          <w:rFonts w:asciiTheme="majorHAnsi" w:hAnsiTheme="majorHAnsi" w:cs="Arial"/>
        </w:rPr>
        <w:t>, Mg</w:t>
      </w:r>
      <w:r w:rsidR="008770F5" w:rsidRPr="001F3586">
        <w:rPr>
          <w:rFonts w:asciiTheme="majorHAnsi" w:hAnsiTheme="majorHAnsi" w:cs="Arial"/>
          <w:vertAlign w:val="subscript"/>
        </w:rPr>
        <w:t>2</w:t>
      </w:r>
      <w:r w:rsidR="008770F5" w:rsidRPr="001F3586">
        <w:rPr>
          <w:rFonts w:asciiTheme="majorHAnsi" w:hAnsiTheme="majorHAnsi" w:cs="Arial"/>
        </w:rPr>
        <w:t>Fe is</w:t>
      </w:r>
      <w:r w:rsidR="000C0C18">
        <w:rPr>
          <w:rFonts w:asciiTheme="majorHAnsi" w:hAnsiTheme="majorHAnsi" w:cs="Arial"/>
        </w:rPr>
        <w:t xml:space="preserve"> a</w:t>
      </w:r>
      <w:r w:rsidR="008770F5" w:rsidRPr="001F3586">
        <w:rPr>
          <w:rFonts w:asciiTheme="majorHAnsi" w:hAnsiTheme="majorHAnsi" w:cs="Arial"/>
        </w:rPr>
        <w:t xml:space="preserve"> low-cost and rare-earth-free candidate for switchable</w:t>
      </w:r>
      <w:r w:rsidR="000C55A4">
        <w:rPr>
          <w:rFonts w:asciiTheme="majorHAnsi" w:hAnsiTheme="majorHAnsi" w:cs="Arial"/>
        </w:rPr>
        <w:t xml:space="preserve"> mirrors upon hydrogen loading [2]. </w:t>
      </w:r>
      <w:r w:rsidR="00E00C0B" w:rsidRPr="001F3586">
        <w:rPr>
          <w:rFonts w:asciiTheme="majorHAnsi" w:hAnsiTheme="majorHAnsi" w:cs="Arial"/>
        </w:rPr>
        <w:t>Besides the Mg</w:t>
      </w:r>
      <w:r w:rsidR="00E00C0B" w:rsidRPr="000C0C18">
        <w:rPr>
          <w:rFonts w:asciiTheme="majorHAnsi" w:hAnsiTheme="majorHAnsi" w:cs="Arial"/>
          <w:vertAlign w:val="subscript"/>
        </w:rPr>
        <w:t>2</w:t>
      </w:r>
      <w:r w:rsidR="00E00C0B" w:rsidRPr="001F3586">
        <w:rPr>
          <w:rFonts w:asciiTheme="majorHAnsi" w:hAnsiTheme="majorHAnsi" w:cs="Arial"/>
        </w:rPr>
        <w:t>Fe hydride, a</w:t>
      </w:r>
      <w:r w:rsidR="0097320B" w:rsidRPr="001F3586">
        <w:rPr>
          <w:rFonts w:asciiTheme="majorHAnsi" w:hAnsiTheme="majorHAnsi" w:cs="Arial"/>
        </w:rPr>
        <w:t xml:space="preserve"> new compound of</w:t>
      </w:r>
      <w:r w:rsidR="008770F5" w:rsidRPr="001F3586">
        <w:rPr>
          <w:rFonts w:asciiTheme="majorHAnsi" w:hAnsiTheme="majorHAnsi" w:cs="Arial"/>
        </w:rPr>
        <w:t xml:space="preserve"> </w:t>
      </w:r>
      <w:r w:rsidRPr="001F3586">
        <w:rPr>
          <w:rFonts w:asciiTheme="majorHAnsi" w:hAnsiTheme="majorHAnsi" w:cs="Arial"/>
        </w:rPr>
        <w:t>Mg</w:t>
      </w:r>
      <w:r w:rsidRPr="001F3586">
        <w:rPr>
          <w:rFonts w:asciiTheme="majorHAnsi" w:hAnsiTheme="majorHAnsi" w:cs="Arial"/>
          <w:vertAlign w:val="subscript"/>
        </w:rPr>
        <w:t>2</w:t>
      </w:r>
      <w:r w:rsidRPr="001F3586">
        <w:rPr>
          <w:rFonts w:asciiTheme="majorHAnsi" w:hAnsiTheme="majorHAnsi" w:cs="Arial"/>
        </w:rPr>
        <w:t>Fe</w:t>
      </w:r>
      <w:r w:rsidRPr="001F3586">
        <w:rPr>
          <w:rFonts w:asciiTheme="majorHAnsi" w:hAnsiTheme="majorHAnsi" w:cs="Arial"/>
          <w:vertAlign w:val="subscript"/>
        </w:rPr>
        <w:t>x</w:t>
      </w:r>
      <w:r w:rsidRPr="001F3586">
        <w:rPr>
          <w:rFonts w:asciiTheme="majorHAnsi" w:hAnsiTheme="majorHAnsi" w:cs="Arial"/>
        </w:rPr>
        <w:t>Si</w:t>
      </w:r>
      <w:r w:rsidRPr="001F3586">
        <w:rPr>
          <w:rFonts w:asciiTheme="majorHAnsi" w:hAnsiTheme="majorHAnsi" w:cs="Arial"/>
          <w:vertAlign w:val="subscript"/>
        </w:rPr>
        <w:t>1-x</w:t>
      </w:r>
      <w:r w:rsidRPr="001F3586">
        <w:rPr>
          <w:rFonts w:asciiTheme="majorHAnsi" w:hAnsiTheme="majorHAnsi" w:cs="Arial"/>
        </w:rPr>
        <w:t xml:space="preserve"> </w:t>
      </w:r>
      <w:r w:rsidR="0097320B" w:rsidRPr="001F3586">
        <w:rPr>
          <w:rFonts w:asciiTheme="majorHAnsi" w:hAnsiTheme="majorHAnsi" w:cs="Arial"/>
        </w:rPr>
        <w:t>will be presented</w:t>
      </w:r>
      <w:r w:rsidR="008770F5" w:rsidRPr="001F3586">
        <w:rPr>
          <w:rFonts w:asciiTheme="majorHAnsi" w:hAnsiTheme="majorHAnsi" w:cs="Arial"/>
        </w:rPr>
        <w:t xml:space="preserve">. The additional content of Si promises an optimization of </w:t>
      </w:r>
      <w:r w:rsidR="000C0C18">
        <w:rPr>
          <w:rFonts w:asciiTheme="majorHAnsi" w:hAnsiTheme="majorHAnsi" w:cs="Arial"/>
        </w:rPr>
        <w:t xml:space="preserve">hydrogen </w:t>
      </w:r>
      <w:r w:rsidR="008770F5" w:rsidRPr="001F3586">
        <w:rPr>
          <w:rFonts w:asciiTheme="majorHAnsi" w:hAnsiTheme="majorHAnsi" w:cs="Arial"/>
        </w:rPr>
        <w:t xml:space="preserve">absorption and desorption processes. </w:t>
      </w:r>
      <w:proofErr w:type="gramStart"/>
      <w:r w:rsidRPr="001F3586">
        <w:rPr>
          <w:rFonts w:asciiTheme="majorHAnsi" w:hAnsiTheme="majorHAnsi" w:cs="Arial"/>
        </w:rPr>
        <w:t>Comprehensive investigations</w:t>
      </w:r>
      <w:r w:rsidR="0097320B" w:rsidRPr="001F3586">
        <w:rPr>
          <w:rFonts w:asciiTheme="majorHAnsi" w:hAnsiTheme="majorHAnsi" w:cs="Arial"/>
        </w:rPr>
        <w:t xml:space="preserve"> </w:t>
      </w:r>
      <w:r w:rsidR="000C0C18">
        <w:rPr>
          <w:rFonts w:asciiTheme="majorHAnsi" w:hAnsiTheme="majorHAnsi" w:cs="Arial"/>
        </w:rPr>
        <w:t xml:space="preserve">at </w:t>
      </w:r>
      <w:r w:rsidR="001F3586" w:rsidRPr="001F3586">
        <w:rPr>
          <w:rFonts w:asciiTheme="majorHAnsi" w:hAnsiTheme="majorHAnsi" w:cs="Arial"/>
        </w:rPr>
        <w:t xml:space="preserve">the facilities of HZDR </w:t>
      </w:r>
      <w:r w:rsidRPr="001F3586">
        <w:rPr>
          <w:rFonts w:asciiTheme="majorHAnsi" w:hAnsiTheme="majorHAnsi" w:cs="Arial"/>
        </w:rPr>
        <w:t>on Mg</w:t>
      </w:r>
      <w:r w:rsidRPr="001F3586">
        <w:rPr>
          <w:rFonts w:asciiTheme="majorHAnsi" w:hAnsiTheme="majorHAnsi" w:cs="Arial"/>
          <w:vertAlign w:val="subscript"/>
        </w:rPr>
        <w:t>2</w:t>
      </w:r>
      <w:r w:rsidRPr="001F3586">
        <w:rPr>
          <w:rFonts w:asciiTheme="majorHAnsi" w:hAnsiTheme="majorHAnsi" w:cs="Arial"/>
        </w:rPr>
        <w:t>Fe</w:t>
      </w:r>
      <w:r w:rsidRPr="001F3586">
        <w:rPr>
          <w:rFonts w:asciiTheme="majorHAnsi" w:hAnsiTheme="majorHAnsi" w:cs="Arial"/>
          <w:vertAlign w:val="subscript"/>
        </w:rPr>
        <w:t>x</w:t>
      </w:r>
      <w:r w:rsidRPr="001F3586">
        <w:rPr>
          <w:rFonts w:asciiTheme="majorHAnsi" w:hAnsiTheme="majorHAnsi" w:cs="Arial"/>
        </w:rPr>
        <w:t>Si</w:t>
      </w:r>
      <w:r w:rsidRPr="001F3586">
        <w:rPr>
          <w:rFonts w:asciiTheme="majorHAnsi" w:hAnsiTheme="majorHAnsi" w:cs="Arial"/>
          <w:vertAlign w:val="subscript"/>
        </w:rPr>
        <w:t>1-x</w:t>
      </w:r>
      <w:r w:rsidRPr="001F3586">
        <w:rPr>
          <w:rFonts w:asciiTheme="majorHAnsi" w:hAnsiTheme="majorHAnsi" w:cs="Arial"/>
        </w:rPr>
        <w:t xml:space="preserve"> system showed that hydrogen induced changes in structure, electronic, optical and magnetic properties</w:t>
      </w:r>
      <w:r w:rsidR="000C0C18">
        <w:rPr>
          <w:rFonts w:asciiTheme="majorHAnsi" w:hAnsiTheme="majorHAnsi" w:cs="Arial"/>
        </w:rPr>
        <w:t>.</w:t>
      </w:r>
      <w:proofErr w:type="gramEnd"/>
      <w:r w:rsidRPr="001F3586">
        <w:rPr>
          <w:rFonts w:asciiTheme="majorHAnsi" w:hAnsiTheme="majorHAnsi" w:cs="Arial"/>
        </w:rPr>
        <w:t xml:space="preserve"> </w:t>
      </w:r>
      <w:r w:rsidR="000C0C18">
        <w:rPr>
          <w:rFonts w:asciiTheme="majorHAnsi" w:hAnsiTheme="majorHAnsi" w:cs="Arial"/>
        </w:rPr>
        <w:t xml:space="preserve">I.e., </w:t>
      </w:r>
      <w:r w:rsidRPr="001F3586">
        <w:rPr>
          <w:rFonts w:asciiTheme="majorHAnsi" w:hAnsiTheme="majorHAnsi" w:cs="Arial"/>
        </w:rPr>
        <w:t xml:space="preserve">volume magnetic properties </w:t>
      </w:r>
      <w:r w:rsidR="000C0C18">
        <w:rPr>
          <w:rFonts w:asciiTheme="majorHAnsi" w:hAnsiTheme="majorHAnsi" w:cs="Arial"/>
        </w:rPr>
        <w:t>transform from</w:t>
      </w:r>
      <w:r w:rsidRPr="001F3586">
        <w:rPr>
          <w:rFonts w:asciiTheme="majorHAnsi" w:hAnsiTheme="majorHAnsi" w:cs="Arial"/>
        </w:rPr>
        <w:t xml:space="preserve"> </w:t>
      </w:r>
      <w:proofErr w:type="spellStart"/>
      <w:r w:rsidRPr="001F3586">
        <w:rPr>
          <w:rFonts w:asciiTheme="majorHAnsi" w:hAnsiTheme="majorHAnsi" w:cs="Arial"/>
        </w:rPr>
        <w:t>superparamagnetism</w:t>
      </w:r>
      <w:proofErr w:type="spellEnd"/>
      <w:r w:rsidRPr="001F3586">
        <w:rPr>
          <w:rFonts w:asciiTheme="majorHAnsi" w:hAnsiTheme="majorHAnsi" w:cs="Arial"/>
        </w:rPr>
        <w:t xml:space="preserve"> to ferromagnetism with </w:t>
      </w:r>
      <w:r w:rsidR="000C0C18">
        <w:rPr>
          <w:rFonts w:asciiTheme="majorHAnsi" w:hAnsiTheme="majorHAnsi" w:cs="Arial"/>
        </w:rPr>
        <w:t xml:space="preserve">a </w:t>
      </w:r>
      <w:r w:rsidRPr="001F3586">
        <w:rPr>
          <w:rFonts w:asciiTheme="majorHAnsi" w:hAnsiTheme="majorHAnsi" w:cs="Arial"/>
        </w:rPr>
        <w:t>high Curie temperature.</w:t>
      </w:r>
    </w:p>
    <w:p w14:paraId="5817881D" w14:textId="1255D365" w:rsidR="008770F5" w:rsidRPr="001F3586" w:rsidRDefault="00744EA2" w:rsidP="000C55A4">
      <w:pPr>
        <w:jc w:val="both"/>
        <w:rPr>
          <w:rFonts w:asciiTheme="majorHAnsi" w:hAnsiTheme="majorHAnsi"/>
        </w:rPr>
      </w:pPr>
      <w:r w:rsidRPr="001F3586">
        <w:rPr>
          <w:rFonts w:asciiTheme="majorHAnsi" w:hAnsiTheme="majorHAnsi"/>
        </w:rPr>
        <w:t>As a member of the Hel</w:t>
      </w:r>
      <w:r w:rsidR="000C0C18">
        <w:rPr>
          <w:rFonts w:asciiTheme="majorHAnsi" w:hAnsiTheme="majorHAnsi"/>
        </w:rPr>
        <w:t>mholtz Association</w:t>
      </w:r>
      <w:r w:rsidR="00E00C0B" w:rsidRPr="001F3586">
        <w:rPr>
          <w:rFonts w:asciiTheme="majorHAnsi" w:hAnsiTheme="majorHAnsi"/>
        </w:rPr>
        <w:t>, HZDR provi</w:t>
      </w:r>
      <w:r w:rsidRPr="001F3586">
        <w:rPr>
          <w:rFonts w:asciiTheme="majorHAnsi" w:hAnsiTheme="majorHAnsi"/>
        </w:rPr>
        <w:t>des a unique infrastructure for researchers.</w:t>
      </w:r>
      <w:r w:rsidR="00E00C0B" w:rsidRPr="001F3586">
        <w:rPr>
          <w:rFonts w:asciiTheme="majorHAnsi" w:hAnsiTheme="majorHAnsi"/>
        </w:rPr>
        <w:t xml:space="preserve"> </w:t>
      </w:r>
      <w:proofErr w:type="gramStart"/>
      <w:r w:rsidRPr="001F3586">
        <w:rPr>
          <w:rFonts w:asciiTheme="majorHAnsi" w:hAnsiTheme="majorHAnsi"/>
        </w:rPr>
        <w:t>Large scale</w:t>
      </w:r>
      <w:proofErr w:type="gramEnd"/>
      <w:r w:rsidRPr="001F3586">
        <w:rPr>
          <w:rFonts w:asciiTheme="majorHAnsi" w:hAnsiTheme="majorHAnsi"/>
        </w:rPr>
        <w:t xml:space="preserve"> research facilities</w:t>
      </w:r>
      <w:r w:rsidR="000C0C18">
        <w:rPr>
          <w:rFonts w:asciiTheme="majorHAnsi" w:hAnsiTheme="majorHAnsi"/>
        </w:rPr>
        <w:t xml:space="preserve">, i.e. the </w:t>
      </w:r>
      <w:r w:rsidR="00E00C0B" w:rsidRPr="001F3586">
        <w:rPr>
          <w:rFonts w:asciiTheme="majorHAnsi" w:eastAsia="Times New Roman" w:hAnsiTheme="majorHAnsi" w:cs="Courier New"/>
          <w:lang w:eastAsia="de-DE"/>
        </w:rPr>
        <w:t xml:space="preserve">ion beam center and </w:t>
      </w:r>
      <w:r w:rsidR="000C0C18">
        <w:rPr>
          <w:rFonts w:asciiTheme="majorHAnsi" w:eastAsia="Times New Roman" w:hAnsiTheme="majorHAnsi" w:cs="Courier New"/>
          <w:lang w:eastAsia="de-DE"/>
        </w:rPr>
        <w:t xml:space="preserve">the </w:t>
      </w:r>
      <w:r w:rsidR="00E94C74">
        <w:rPr>
          <w:rFonts w:asciiTheme="majorHAnsi" w:eastAsia="Times New Roman" w:hAnsiTheme="majorHAnsi" w:cs="Courier New"/>
          <w:lang w:eastAsia="de-DE"/>
        </w:rPr>
        <w:t>linear</w:t>
      </w:r>
      <w:r w:rsidR="000C0C18">
        <w:rPr>
          <w:rFonts w:asciiTheme="majorHAnsi" w:eastAsia="Times New Roman" w:hAnsiTheme="majorHAnsi" w:cs="Courier New"/>
          <w:lang w:eastAsia="de-DE"/>
        </w:rPr>
        <w:t xml:space="preserve"> </w:t>
      </w:r>
      <w:r w:rsidR="00E00C0B" w:rsidRPr="001F3586">
        <w:rPr>
          <w:rFonts w:asciiTheme="majorHAnsi" w:eastAsia="Times New Roman" w:hAnsiTheme="majorHAnsi" w:cs="Courier New"/>
          <w:lang w:eastAsia="de-DE"/>
        </w:rPr>
        <w:t>electron</w:t>
      </w:r>
      <w:r w:rsidR="000C0C18">
        <w:rPr>
          <w:rFonts w:asciiTheme="majorHAnsi" w:eastAsia="Times New Roman" w:hAnsiTheme="majorHAnsi" w:cs="Courier New"/>
          <w:lang w:eastAsia="de-DE"/>
        </w:rPr>
        <w:t xml:space="preserve"> </w:t>
      </w:r>
      <w:r w:rsidR="00E94C74">
        <w:rPr>
          <w:rFonts w:asciiTheme="majorHAnsi" w:eastAsia="Times New Roman" w:hAnsiTheme="majorHAnsi" w:cs="Courier New"/>
          <w:lang w:eastAsia="de-DE"/>
        </w:rPr>
        <w:t>accelerator</w:t>
      </w:r>
      <w:r w:rsidR="000C0C18">
        <w:rPr>
          <w:rFonts w:asciiTheme="majorHAnsi" w:eastAsia="Times New Roman" w:hAnsiTheme="majorHAnsi" w:cs="Courier New"/>
          <w:lang w:eastAsia="de-DE"/>
        </w:rPr>
        <w:t xml:space="preserve"> ELBE</w:t>
      </w:r>
      <w:r w:rsidR="00E00C0B" w:rsidRPr="001F3586">
        <w:rPr>
          <w:rFonts w:asciiTheme="majorHAnsi" w:eastAsia="Times New Roman" w:hAnsiTheme="majorHAnsi" w:cs="Courier New"/>
          <w:lang w:eastAsia="de-DE"/>
        </w:rPr>
        <w:t xml:space="preserve"> of the HZDR are also briefly presented.</w:t>
      </w:r>
      <w:r w:rsidR="00E00C0B" w:rsidRPr="001F3586">
        <w:rPr>
          <w:rFonts w:asciiTheme="majorHAnsi" w:hAnsiTheme="majorHAnsi"/>
        </w:rPr>
        <w:t xml:space="preserve"> </w:t>
      </w:r>
      <w:r w:rsidRPr="001F3586">
        <w:rPr>
          <w:rFonts w:asciiTheme="majorHAnsi" w:hAnsiTheme="majorHAnsi"/>
        </w:rPr>
        <w:t xml:space="preserve"> </w:t>
      </w:r>
      <w:r w:rsidR="008770F5" w:rsidRPr="001F3586">
        <w:rPr>
          <w:rFonts w:asciiTheme="majorHAnsi" w:eastAsia="Times New Roman" w:hAnsiTheme="majorHAnsi" w:cs="Courier New"/>
          <w:lang w:eastAsia="de-DE"/>
        </w:rPr>
        <w:t>A suite of materials analysis</w:t>
      </w:r>
    </w:p>
    <w:p w14:paraId="0AC46307" w14:textId="159B46E5" w:rsidR="001F3586" w:rsidRPr="001F3586" w:rsidRDefault="008770F5" w:rsidP="000C55A4">
      <w:pPr>
        <w:jc w:val="both"/>
        <w:rPr>
          <w:rFonts w:asciiTheme="majorHAnsi" w:hAnsiTheme="majorHAnsi"/>
        </w:rPr>
      </w:pPr>
      <w:proofErr w:type="gramStart"/>
      <w:r w:rsidRPr="001F3586">
        <w:rPr>
          <w:rFonts w:asciiTheme="majorHAnsi" w:eastAsia="Times New Roman" w:hAnsiTheme="majorHAnsi" w:cs="Courier New"/>
          <w:lang w:eastAsia="de-DE"/>
        </w:rPr>
        <w:t>techniques</w:t>
      </w:r>
      <w:proofErr w:type="gramEnd"/>
      <w:r w:rsidRPr="001F3586">
        <w:rPr>
          <w:rFonts w:asciiTheme="majorHAnsi" w:eastAsia="Times New Roman" w:hAnsiTheme="majorHAnsi" w:cs="Courier New"/>
          <w:lang w:eastAsia="de-DE"/>
        </w:rPr>
        <w:t xml:space="preserve"> based on ion beams</w:t>
      </w:r>
      <w:r w:rsidR="00E00C0B" w:rsidRPr="001F3586">
        <w:rPr>
          <w:rFonts w:asciiTheme="majorHAnsi" w:eastAsia="Times New Roman" w:hAnsiTheme="majorHAnsi" w:cs="Courier New"/>
          <w:lang w:eastAsia="de-DE"/>
        </w:rPr>
        <w:t xml:space="preserve"> and the generated radiation of the electron beam</w:t>
      </w:r>
      <w:r w:rsidRPr="001F3586">
        <w:rPr>
          <w:rFonts w:asciiTheme="majorHAnsi" w:eastAsia="Times New Roman" w:hAnsiTheme="majorHAnsi" w:cs="Courier New"/>
          <w:lang w:eastAsia="de-DE"/>
        </w:rPr>
        <w:t xml:space="preserve"> is available. A few methods are introduced such as</w:t>
      </w:r>
      <w:r w:rsidR="00E00C0B" w:rsidRPr="001F3586">
        <w:rPr>
          <w:rFonts w:asciiTheme="majorHAnsi" w:eastAsia="Times New Roman" w:hAnsiTheme="majorHAnsi" w:cs="Courier New"/>
          <w:lang w:eastAsia="de-DE"/>
        </w:rPr>
        <w:t xml:space="preserve"> </w:t>
      </w:r>
      <w:r w:rsidRPr="001F3586">
        <w:rPr>
          <w:rFonts w:asciiTheme="majorHAnsi" w:eastAsia="Times New Roman" w:hAnsiTheme="majorHAnsi" w:cs="Courier New"/>
          <w:lang w:eastAsia="de-DE"/>
        </w:rPr>
        <w:t>Rutherford Backscattering Spectrometry</w:t>
      </w:r>
      <w:r w:rsidR="00E00C0B" w:rsidRPr="001F3586">
        <w:rPr>
          <w:rFonts w:asciiTheme="majorHAnsi" w:eastAsia="Times New Roman" w:hAnsiTheme="majorHAnsi" w:cs="Courier New"/>
          <w:lang w:eastAsia="de-DE"/>
        </w:rPr>
        <w:t xml:space="preserve"> (RBS), R</w:t>
      </w:r>
      <w:r w:rsidRPr="001F3586">
        <w:rPr>
          <w:rFonts w:asciiTheme="majorHAnsi" w:eastAsia="Times New Roman" w:hAnsiTheme="majorHAnsi" w:cs="Courier New"/>
          <w:lang w:eastAsia="de-DE"/>
        </w:rPr>
        <w:t>esonant Nuclear Reaction Analysis</w:t>
      </w:r>
      <w:r w:rsidR="00E00C0B" w:rsidRPr="001F3586">
        <w:rPr>
          <w:rFonts w:asciiTheme="majorHAnsi" w:eastAsia="Times New Roman" w:hAnsiTheme="majorHAnsi" w:cs="Courier New"/>
          <w:lang w:eastAsia="de-DE"/>
        </w:rPr>
        <w:t xml:space="preserve"> (NRA) and Positron annihilation spectroscopy (PAS)</w:t>
      </w:r>
      <w:r w:rsidR="001F3586" w:rsidRPr="001F3586">
        <w:rPr>
          <w:rFonts w:asciiTheme="majorHAnsi" w:eastAsia="Times New Roman" w:hAnsiTheme="majorHAnsi" w:cs="Courier New"/>
          <w:lang w:eastAsia="de-DE"/>
        </w:rPr>
        <w:t xml:space="preserve">, which enable the </w:t>
      </w:r>
      <w:r w:rsidR="001F3586" w:rsidRPr="001F3586">
        <w:rPr>
          <w:rFonts w:asciiTheme="majorHAnsi" w:hAnsiTheme="majorHAnsi"/>
        </w:rPr>
        <w:t>cross-disciplinary collaboration between researchers.</w:t>
      </w:r>
    </w:p>
    <w:p w14:paraId="18787931" w14:textId="77777777" w:rsidR="006C1EA2" w:rsidRPr="00617DCB" w:rsidRDefault="006C1EA2" w:rsidP="006C1EA2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621"/>
      </w:tblGrid>
      <w:tr w:rsidR="00922905" w:rsidRPr="00DB42BA" w14:paraId="2D1A87EE" w14:textId="77777777" w:rsidTr="00722389">
        <w:tc>
          <w:tcPr>
            <w:tcW w:w="2093" w:type="dxa"/>
            <w:vAlign w:val="center"/>
          </w:tcPr>
          <w:p w14:paraId="28145211" w14:textId="77777777" w:rsidR="00922905" w:rsidRDefault="00922905" w:rsidP="006C1EA2">
            <w:pPr>
              <w:rPr>
                <w:rFonts w:asciiTheme="majorHAnsi" w:hAnsiTheme="majorHAnsi"/>
              </w:rPr>
            </w:pPr>
          </w:p>
          <w:p w14:paraId="2E9D17E4" w14:textId="77777777" w:rsidR="000C55A4" w:rsidRDefault="000C55A4" w:rsidP="006C1EA2">
            <w:pPr>
              <w:rPr>
                <w:rFonts w:asciiTheme="majorHAnsi" w:hAnsiTheme="majorHAnsi"/>
              </w:rPr>
            </w:pPr>
          </w:p>
          <w:p w14:paraId="5BAA44C4" w14:textId="77777777" w:rsidR="000C55A4" w:rsidRDefault="000C55A4" w:rsidP="006C1EA2">
            <w:pPr>
              <w:rPr>
                <w:rFonts w:asciiTheme="majorHAnsi" w:hAnsiTheme="majorHAnsi"/>
              </w:rPr>
            </w:pPr>
          </w:p>
          <w:p w14:paraId="2E1D0339" w14:textId="77777777" w:rsidR="000C55A4" w:rsidRDefault="000C55A4" w:rsidP="006C1EA2">
            <w:pPr>
              <w:rPr>
                <w:rFonts w:asciiTheme="majorHAnsi" w:hAnsiTheme="majorHAnsi"/>
              </w:rPr>
            </w:pPr>
          </w:p>
          <w:p w14:paraId="2A116A64" w14:textId="77777777" w:rsidR="000C55A4" w:rsidRDefault="000C55A4" w:rsidP="006C1EA2">
            <w:pPr>
              <w:rPr>
                <w:rFonts w:asciiTheme="majorHAnsi" w:hAnsiTheme="majorHAnsi"/>
              </w:rPr>
            </w:pPr>
          </w:p>
          <w:p w14:paraId="6B96056C" w14:textId="5BDD6D1D" w:rsidR="000C55A4" w:rsidRPr="006C1EA2" w:rsidRDefault="000C55A4" w:rsidP="006C1EA2">
            <w:pPr>
              <w:rPr>
                <w:rFonts w:asciiTheme="majorHAnsi" w:hAnsiTheme="majorHAnsi"/>
              </w:rPr>
            </w:pPr>
          </w:p>
        </w:tc>
        <w:tc>
          <w:tcPr>
            <w:tcW w:w="6621" w:type="dxa"/>
            <w:vAlign w:val="bottom"/>
          </w:tcPr>
          <w:p w14:paraId="3ACB8783" w14:textId="3A72A980" w:rsidR="00722389" w:rsidRPr="006C1EA2" w:rsidRDefault="00722389" w:rsidP="006C1EA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A193AD6" w14:textId="77777777" w:rsidR="000C0C18" w:rsidRDefault="000C0C18" w:rsidP="006C1EA2">
      <w:pPr>
        <w:jc w:val="both"/>
        <w:rPr>
          <w:rFonts w:asciiTheme="majorHAnsi" w:hAnsiTheme="majorHAnsi" w:cs="Times New Roman"/>
          <w:b/>
        </w:rPr>
      </w:pPr>
      <w:bookmarkStart w:id="1" w:name="_ENREF_4"/>
    </w:p>
    <w:p w14:paraId="35340C2E" w14:textId="28C40BF1" w:rsidR="006C1EA2" w:rsidRPr="006C1EA2" w:rsidRDefault="006C1EA2" w:rsidP="006C1EA2">
      <w:pPr>
        <w:jc w:val="both"/>
        <w:rPr>
          <w:rFonts w:asciiTheme="majorHAnsi" w:hAnsiTheme="majorHAnsi" w:cs="Times New Roman"/>
          <w:b/>
        </w:rPr>
      </w:pPr>
      <w:r w:rsidRPr="006C1EA2">
        <w:rPr>
          <w:rFonts w:asciiTheme="majorHAnsi" w:hAnsiTheme="majorHAnsi" w:cs="Times New Roman"/>
          <w:b/>
        </w:rPr>
        <w:t>References:</w:t>
      </w:r>
    </w:p>
    <w:p w14:paraId="1F8D726B" w14:textId="0056E7A3" w:rsidR="00752EA6" w:rsidRPr="00752EA6" w:rsidRDefault="006C1EA2" w:rsidP="000C55A4">
      <w:pPr>
        <w:autoSpaceDE w:val="0"/>
        <w:autoSpaceDN w:val="0"/>
        <w:adjustRightInd w:val="0"/>
        <w:jc w:val="both"/>
        <w:rPr>
          <w:rFonts w:asciiTheme="majorHAnsi" w:hAnsiTheme="majorHAnsi" w:cs="GulliverRM"/>
        </w:rPr>
      </w:pPr>
      <w:r w:rsidRPr="006C1EA2">
        <w:rPr>
          <w:rFonts w:asciiTheme="majorHAnsi" w:hAnsiTheme="majorHAnsi" w:cs="Times New Roman"/>
        </w:rPr>
        <w:t>[1] “</w:t>
      </w:r>
      <w:r w:rsidR="00752EA6" w:rsidRPr="00752EA6">
        <w:rPr>
          <w:rFonts w:asciiTheme="majorHAnsi" w:hAnsiTheme="majorHAnsi" w:cs="GulliverRM"/>
        </w:rPr>
        <w:t xml:space="preserve">Microstructural characterization and hydrogenation study of extruded </w:t>
      </w:r>
      <w:proofErr w:type="spellStart"/>
      <w:r w:rsidR="00752EA6" w:rsidRPr="00752EA6">
        <w:rPr>
          <w:rFonts w:asciiTheme="majorHAnsi" w:hAnsiTheme="majorHAnsi" w:cs="GulliverRM"/>
        </w:rPr>
        <w:t>MgFe</w:t>
      </w:r>
      <w:proofErr w:type="spellEnd"/>
      <w:r w:rsidR="00752EA6" w:rsidRPr="00752EA6">
        <w:rPr>
          <w:rFonts w:asciiTheme="majorHAnsi" w:hAnsiTheme="majorHAnsi" w:cs="GulliverRM"/>
        </w:rPr>
        <w:t xml:space="preserve"> alloy</w:t>
      </w:r>
      <w:r w:rsidRPr="006C1EA2">
        <w:rPr>
          <w:rFonts w:asciiTheme="majorHAnsi" w:hAnsiTheme="majorHAnsi" w:cs="Times New Roman"/>
        </w:rPr>
        <w:t>“.</w:t>
      </w:r>
      <w:r w:rsidR="00752EA6">
        <w:rPr>
          <w:rFonts w:asciiTheme="majorHAnsi" w:hAnsiTheme="majorHAnsi" w:cs="Times New Roman"/>
        </w:rPr>
        <w:t xml:space="preserve"> </w:t>
      </w:r>
      <w:r w:rsidR="00752EA6" w:rsidRPr="00752EA6">
        <w:rPr>
          <w:rFonts w:asciiTheme="majorHAnsi" w:hAnsiTheme="majorHAnsi" w:cs="GulliverRM"/>
          <w:color w:val="000000"/>
        </w:rPr>
        <w:t xml:space="preserve">G.F. Lima, M.M. Peres, S. </w:t>
      </w:r>
      <w:proofErr w:type="spellStart"/>
      <w:r w:rsidR="00752EA6" w:rsidRPr="00752EA6">
        <w:rPr>
          <w:rFonts w:asciiTheme="majorHAnsi" w:hAnsiTheme="majorHAnsi" w:cs="GulliverRM"/>
          <w:color w:val="000000"/>
        </w:rPr>
        <w:t>Garroni</w:t>
      </w:r>
      <w:proofErr w:type="spellEnd"/>
      <w:r w:rsidR="00752EA6" w:rsidRPr="00752EA6">
        <w:rPr>
          <w:rFonts w:asciiTheme="majorHAnsi" w:hAnsiTheme="majorHAnsi" w:cs="GulliverRM"/>
          <w:color w:val="000000"/>
        </w:rPr>
        <w:t xml:space="preserve">, M.D. </w:t>
      </w:r>
      <w:proofErr w:type="spellStart"/>
      <w:r w:rsidR="00752EA6" w:rsidRPr="00752EA6">
        <w:rPr>
          <w:rFonts w:asciiTheme="majorHAnsi" w:hAnsiTheme="majorHAnsi" w:cs="GulliverRM"/>
          <w:color w:val="000000"/>
        </w:rPr>
        <w:t>Baró</w:t>
      </w:r>
      <w:proofErr w:type="spellEnd"/>
      <w:r w:rsidR="00752EA6" w:rsidRPr="00752EA6">
        <w:rPr>
          <w:rFonts w:asciiTheme="majorHAnsi" w:hAnsiTheme="majorHAnsi" w:cs="GulliverRM"/>
          <w:color w:val="000000"/>
        </w:rPr>
        <w:t xml:space="preserve">, S. </w:t>
      </w:r>
      <w:proofErr w:type="spellStart"/>
      <w:r w:rsidR="00752EA6" w:rsidRPr="00752EA6">
        <w:rPr>
          <w:rFonts w:asciiTheme="majorHAnsi" w:hAnsiTheme="majorHAnsi" w:cs="GulliverRM"/>
          <w:color w:val="000000"/>
        </w:rPr>
        <w:t>Surinyach</w:t>
      </w:r>
      <w:proofErr w:type="spellEnd"/>
      <w:r w:rsidR="00752EA6" w:rsidRPr="00752EA6">
        <w:rPr>
          <w:rFonts w:asciiTheme="majorHAnsi" w:hAnsiTheme="majorHAnsi" w:cs="GulliverRM"/>
          <w:color w:val="000000"/>
        </w:rPr>
        <w:t xml:space="preserve">, C.S. </w:t>
      </w:r>
      <w:proofErr w:type="spellStart"/>
      <w:r w:rsidR="00752EA6" w:rsidRPr="00752EA6">
        <w:rPr>
          <w:rFonts w:asciiTheme="majorHAnsi" w:hAnsiTheme="majorHAnsi" w:cs="GulliverRM"/>
          <w:color w:val="000000"/>
        </w:rPr>
        <w:t>Kiminami</w:t>
      </w:r>
      <w:proofErr w:type="spellEnd"/>
      <w:r w:rsidR="00752EA6" w:rsidRPr="00752EA6">
        <w:rPr>
          <w:rFonts w:asciiTheme="majorHAnsi" w:hAnsiTheme="majorHAnsi" w:cs="GulliverRM"/>
          <w:color w:val="000000"/>
        </w:rPr>
        <w:t>,</w:t>
      </w:r>
    </w:p>
    <w:p w14:paraId="1643C040" w14:textId="25781D05" w:rsidR="006C1EA2" w:rsidRPr="006C1EA2" w:rsidRDefault="00752EA6" w:rsidP="000C55A4">
      <w:pPr>
        <w:jc w:val="both"/>
        <w:rPr>
          <w:rFonts w:asciiTheme="majorHAnsi" w:hAnsiTheme="majorHAnsi" w:cs="Times New Roman"/>
        </w:rPr>
      </w:pPr>
      <w:r w:rsidRPr="00752EA6">
        <w:rPr>
          <w:rFonts w:asciiTheme="majorHAnsi" w:hAnsiTheme="majorHAnsi" w:cs="GulliverRM"/>
          <w:color w:val="000000"/>
        </w:rPr>
        <w:t xml:space="preserve">T.T. Ishikawa, W.J. </w:t>
      </w:r>
      <w:proofErr w:type="spellStart"/>
      <w:r w:rsidRPr="00752EA6">
        <w:rPr>
          <w:rFonts w:asciiTheme="majorHAnsi" w:hAnsiTheme="majorHAnsi" w:cs="GulliverRM"/>
          <w:color w:val="000000"/>
        </w:rPr>
        <w:t>Botta</w:t>
      </w:r>
      <w:proofErr w:type="spellEnd"/>
      <w:r w:rsidRPr="00752EA6">
        <w:rPr>
          <w:rFonts w:asciiTheme="majorHAnsi" w:hAnsiTheme="majorHAnsi" w:cs="GulliverRM"/>
          <w:color w:val="000000"/>
        </w:rPr>
        <w:t>, A.M. Jorge.</w:t>
      </w:r>
      <w:r>
        <w:rPr>
          <w:rFonts w:asciiTheme="majorHAnsi" w:hAnsiTheme="majorHAnsi" w:cs="Times New Roman"/>
        </w:rPr>
        <w:t xml:space="preserve"> </w:t>
      </w:r>
      <w:proofErr w:type="gramStart"/>
      <w:r w:rsidRPr="00752EA6">
        <w:rPr>
          <w:rFonts w:asciiTheme="majorHAnsi" w:hAnsiTheme="majorHAnsi" w:cs="GulliverRM"/>
        </w:rPr>
        <w:t xml:space="preserve">Journal of Alloys and Compounds </w:t>
      </w:r>
      <w:r w:rsidRPr="00752EA6">
        <w:rPr>
          <w:rFonts w:asciiTheme="majorHAnsi" w:hAnsiTheme="majorHAnsi" w:cs="OneGulliverA"/>
        </w:rPr>
        <w:t>504S (2010) S299–S301</w:t>
      </w:r>
      <w:r w:rsidR="006C1EA2" w:rsidRPr="006C1EA2">
        <w:rPr>
          <w:rFonts w:asciiTheme="majorHAnsi" w:hAnsiTheme="majorHAnsi" w:cs="Times New Roman"/>
        </w:rPr>
        <w:t>.</w:t>
      </w:r>
      <w:bookmarkEnd w:id="1"/>
      <w:proofErr w:type="gramEnd"/>
      <w:r w:rsidR="006C1EA2" w:rsidRPr="006C1EA2">
        <w:rPr>
          <w:rFonts w:asciiTheme="majorHAnsi" w:hAnsiTheme="majorHAnsi" w:cs="Times New Roman"/>
        </w:rPr>
        <w:t xml:space="preserve"> </w:t>
      </w:r>
    </w:p>
    <w:p w14:paraId="6B189138" w14:textId="66F2E086" w:rsidR="006C1EA2" w:rsidRPr="006C1EA2" w:rsidRDefault="006C1EA2" w:rsidP="000C55A4">
      <w:pPr>
        <w:jc w:val="both"/>
        <w:rPr>
          <w:rFonts w:asciiTheme="majorHAnsi" w:hAnsiTheme="majorHAnsi"/>
        </w:rPr>
      </w:pPr>
      <w:proofErr w:type="gramStart"/>
      <w:r w:rsidRPr="006C1EA2">
        <w:rPr>
          <w:rFonts w:asciiTheme="majorHAnsi" w:hAnsiTheme="majorHAnsi" w:cs="Times New Roman"/>
        </w:rPr>
        <w:t>[2] “</w:t>
      </w:r>
      <w:r w:rsidR="000C55A4">
        <w:rPr>
          <w:rFonts w:asciiTheme="majorHAnsi" w:hAnsiTheme="majorHAnsi"/>
        </w:rPr>
        <w:t>Mixed metal films with switchable optical properties</w:t>
      </w:r>
      <w:r w:rsidRPr="006C1EA2">
        <w:rPr>
          <w:rFonts w:asciiTheme="majorHAnsi" w:hAnsiTheme="majorHAnsi" w:cs="Times New Roman"/>
        </w:rPr>
        <w:t>”.</w:t>
      </w:r>
      <w:proofErr w:type="gramEnd"/>
      <w:r w:rsidRPr="006C1EA2">
        <w:rPr>
          <w:rFonts w:asciiTheme="majorHAnsi" w:hAnsiTheme="majorHAnsi" w:cs="Times New Roman"/>
        </w:rPr>
        <w:t xml:space="preserve"> </w:t>
      </w:r>
      <w:r w:rsidR="000C55A4" w:rsidRPr="000C55A4">
        <w:rPr>
          <w:rFonts w:asciiTheme="majorHAnsi" w:hAnsiTheme="majorHAnsi"/>
        </w:rPr>
        <w:t>T. J. Richa</w:t>
      </w:r>
      <w:r w:rsidR="000C55A4">
        <w:rPr>
          <w:rFonts w:asciiTheme="majorHAnsi" w:hAnsiTheme="majorHAnsi"/>
        </w:rPr>
        <w:t xml:space="preserve">rdson, J. L. Slack, B. </w:t>
      </w:r>
      <w:proofErr w:type="spellStart"/>
      <w:r w:rsidR="000C55A4">
        <w:rPr>
          <w:rFonts w:asciiTheme="majorHAnsi" w:hAnsiTheme="majorHAnsi"/>
        </w:rPr>
        <w:t>Farangis</w:t>
      </w:r>
      <w:proofErr w:type="spellEnd"/>
      <w:r w:rsidR="000C55A4" w:rsidRPr="000C55A4">
        <w:rPr>
          <w:rFonts w:asciiTheme="majorHAnsi" w:hAnsiTheme="majorHAnsi"/>
        </w:rPr>
        <w:t xml:space="preserve"> and M. D. Rubin</w:t>
      </w:r>
      <w:r w:rsidR="000C55A4">
        <w:rPr>
          <w:rFonts w:asciiTheme="majorHAnsi" w:hAnsiTheme="majorHAnsi"/>
        </w:rPr>
        <w:t xml:space="preserve">. </w:t>
      </w:r>
      <w:r w:rsidRPr="006C1EA2">
        <w:rPr>
          <w:rFonts w:asciiTheme="majorHAnsi" w:hAnsiTheme="majorHAnsi" w:cs="Times New Roman"/>
        </w:rPr>
        <w:t xml:space="preserve">Applied </w:t>
      </w:r>
      <w:r w:rsidR="000C55A4">
        <w:rPr>
          <w:rFonts w:asciiTheme="majorHAnsi" w:hAnsiTheme="majorHAnsi" w:cs="Times New Roman"/>
        </w:rPr>
        <w:t xml:space="preserve">Physics Letters </w:t>
      </w:r>
      <w:r w:rsidR="000C55A4">
        <w:rPr>
          <w:rFonts w:asciiTheme="majorHAnsi" w:hAnsiTheme="majorHAnsi"/>
        </w:rPr>
        <w:t xml:space="preserve">80 </w:t>
      </w:r>
      <w:r w:rsidR="000C55A4" w:rsidRPr="000C55A4">
        <w:rPr>
          <w:rFonts w:asciiTheme="majorHAnsi" w:hAnsiTheme="majorHAnsi"/>
        </w:rPr>
        <w:t>(8), (2002)</w:t>
      </w:r>
      <w:r w:rsidR="000C55A4">
        <w:rPr>
          <w:rFonts w:asciiTheme="majorHAnsi" w:hAnsiTheme="majorHAnsi"/>
        </w:rPr>
        <w:t xml:space="preserve"> </w:t>
      </w:r>
      <w:r w:rsidR="000C55A4" w:rsidRPr="000C55A4">
        <w:rPr>
          <w:rFonts w:asciiTheme="majorHAnsi" w:hAnsiTheme="majorHAnsi"/>
        </w:rPr>
        <w:t>1349–1351</w:t>
      </w:r>
      <w:r w:rsidR="000C55A4">
        <w:rPr>
          <w:rFonts w:asciiTheme="majorHAnsi" w:hAnsiTheme="majorHAnsi"/>
        </w:rPr>
        <w:t>.</w:t>
      </w:r>
      <w:r w:rsidR="000C55A4" w:rsidRPr="000C55A4">
        <w:rPr>
          <w:rFonts w:asciiTheme="majorHAnsi" w:hAnsiTheme="majorHAnsi"/>
        </w:rPr>
        <w:t xml:space="preserve"> </w:t>
      </w:r>
    </w:p>
    <w:sectPr w:rsidR="006C1EA2" w:rsidRPr="006C1EA2" w:rsidSect="00077441">
      <w:headerReference w:type="default" r:id="rId7"/>
      <w:pgSz w:w="11900" w:h="16840"/>
      <w:pgMar w:top="2268" w:right="170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5A03A" w14:textId="77777777" w:rsidR="00D876DD" w:rsidRDefault="00D876DD" w:rsidP="00617DCB">
      <w:r>
        <w:separator/>
      </w:r>
    </w:p>
  </w:endnote>
  <w:endnote w:type="continuationSeparator" w:id="0">
    <w:p w14:paraId="62746050" w14:textId="77777777" w:rsidR="00D876DD" w:rsidRDefault="00D876DD" w:rsidP="0061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lliverR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neGullive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603C0" w14:textId="77777777" w:rsidR="00D876DD" w:rsidRDefault="00D876DD" w:rsidP="00617DCB">
      <w:r>
        <w:separator/>
      </w:r>
    </w:p>
  </w:footnote>
  <w:footnote w:type="continuationSeparator" w:id="0">
    <w:p w14:paraId="40B4DC5B" w14:textId="77777777" w:rsidR="00D876DD" w:rsidRDefault="00D876DD" w:rsidP="00617D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A4930" w14:textId="77777777" w:rsidR="00D876DD" w:rsidRPr="00617DCB" w:rsidRDefault="00D876DD" w:rsidP="00617DCB">
    <w:pPr>
      <w:widowControl w:val="0"/>
      <w:autoSpaceDE w:val="0"/>
      <w:autoSpaceDN w:val="0"/>
      <w:adjustRightInd w:val="0"/>
      <w:rPr>
        <w:rFonts w:asciiTheme="majorHAnsi" w:hAnsiTheme="majorHAnsi" w:cs="Arial"/>
        <w:b/>
        <w:sz w:val="22"/>
        <w:szCs w:val="22"/>
      </w:rPr>
    </w:pPr>
    <w:r w:rsidRPr="00617DCB">
      <w:rPr>
        <w:rFonts w:asciiTheme="majorHAnsi" w:hAnsiTheme="majorHAnsi" w:cs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AB425FC" wp14:editId="602C7D85">
          <wp:simplePos x="0" y="0"/>
          <wp:positionH relativeFrom="column">
            <wp:posOffset>4343400</wp:posOffset>
          </wp:positionH>
          <wp:positionV relativeFrom="paragraph">
            <wp:posOffset>34290</wp:posOffset>
          </wp:positionV>
          <wp:extent cx="1003300" cy="396875"/>
          <wp:effectExtent l="0" t="0" r="12700" b="9525"/>
          <wp:wrapNone/>
          <wp:docPr id="1" name="Picture 1" descr="Macintosh HD:Users:Zuttel:Documents:EPFL:LOGOS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Zuttel:Documents:EPFL:LOGOS:image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DCB">
      <w:rPr>
        <w:rFonts w:asciiTheme="majorHAnsi" w:hAnsiTheme="majorHAnsi" w:cs="Arial"/>
        <w:b/>
        <w:sz w:val="22"/>
        <w:szCs w:val="22"/>
      </w:rPr>
      <w:t>École polytechnique fédérale de Lausanne (EPFL) Valais/Wallis</w:t>
    </w:r>
  </w:p>
  <w:p w14:paraId="68F6C386" w14:textId="77777777" w:rsidR="00D876DD" w:rsidRPr="00617DCB" w:rsidRDefault="00D876DD" w:rsidP="00617DCB">
    <w:pPr>
      <w:widowControl w:val="0"/>
      <w:autoSpaceDE w:val="0"/>
      <w:autoSpaceDN w:val="0"/>
      <w:adjustRightInd w:val="0"/>
      <w:rPr>
        <w:rFonts w:asciiTheme="majorHAnsi" w:hAnsiTheme="majorHAnsi" w:cs="Arial"/>
        <w:sz w:val="22"/>
        <w:szCs w:val="22"/>
      </w:rPr>
    </w:pPr>
    <w:r w:rsidRPr="00617DCB">
      <w:rPr>
        <w:rFonts w:asciiTheme="majorHAnsi" w:hAnsiTheme="majorHAnsi" w:cs="Arial"/>
        <w:sz w:val="22"/>
        <w:szCs w:val="22"/>
      </w:rPr>
      <w:t>Institute of Chemical Sciences and Engineering (ISIC)</w:t>
    </w:r>
  </w:p>
  <w:p w14:paraId="5DB7ED14" w14:textId="77777777" w:rsidR="00D876DD" w:rsidRPr="00617DCB" w:rsidRDefault="00D876DD" w:rsidP="00617DCB">
    <w:pPr>
      <w:widowControl w:val="0"/>
      <w:autoSpaceDE w:val="0"/>
      <w:autoSpaceDN w:val="0"/>
      <w:adjustRightInd w:val="0"/>
      <w:rPr>
        <w:rFonts w:asciiTheme="majorHAnsi" w:hAnsiTheme="majorHAnsi" w:cs="Arial"/>
        <w:sz w:val="22"/>
        <w:szCs w:val="22"/>
      </w:rPr>
    </w:pPr>
    <w:r w:rsidRPr="00617DCB">
      <w:rPr>
        <w:rFonts w:asciiTheme="majorHAnsi" w:hAnsiTheme="majorHAnsi" w:cs="Arial"/>
        <w:sz w:val="22"/>
        <w:szCs w:val="22"/>
      </w:rPr>
      <w:t>Basic Science Faculty (SB)</w:t>
    </w:r>
  </w:p>
  <w:p w14:paraId="740F0CB4" w14:textId="77777777" w:rsidR="00D876DD" w:rsidRPr="00617DCB" w:rsidRDefault="00D876DD" w:rsidP="00617DCB">
    <w:pPr>
      <w:widowControl w:val="0"/>
      <w:autoSpaceDE w:val="0"/>
      <w:autoSpaceDN w:val="0"/>
      <w:adjustRightInd w:val="0"/>
      <w:rPr>
        <w:rFonts w:asciiTheme="majorHAnsi" w:hAnsiTheme="majorHAnsi" w:cs="Arial"/>
        <w:sz w:val="22"/>
        <w:szCs w:val="22"/>
      </w:rPr>
    </w:pPr>
    <w:r w:rsidRPr="00617DCB">
      <w:rPr>
        <w:rFonts w:asciiTheme="majorHAnsi" w:hAnsiTheme="majorHAnsi" w:cs="Arial"/>
        <w:sz w:val="22"/>
        <w:szCs w:val="22"/>
      </w:rPr>
      <w:t>Energypolis</w:t>
    </w:r>
    <w:r>
      <w:rPr>
        <w:rFonts w:asciiTheme="majorHAnsi" w:hAnsiTheme="majorHAnsi" w:cs="Arial"/>
        <w:sz w:val="22"/>
        <w:szCs w:val="22"/>
      </w:rPr>
      <w:t xml:space="preserve">, </w:t>
    </w:r>
    <w:r w:rsidRPr="00617DCB">
      <w:rPr>
        <w:rFonts w:asciiTheme="majorHAnsi" w:hAnsiTheme="majorHAnsi" w:cs="Arial"/>
        <w:sz w:val="22"/>
        <w:szCs w:val="22"/>
      </w:rPr>
      <w:t>Rue de l’Industrie 17</w:t>
    </w:r>
    <w:r>
      <w:rPr>
        <w:rFonts w:asciiTheme="majorHAnsi" w:hAnsiTheme="majorHAnsi" w:cs="Arial"/>
        <w:sz w:val="22"/>
        <w:szCs w:val="22"/>
      </w:rPr>
      <w:t xml:space="preserve">, </w:t>
    </w:r>
    <w:r w:rsidRPr="00617DCB">
      <w:rPr>
        <w:rFonts w:asciiTheme="majorHAnsi" w:hAnsiTheme="majorHAnsi" w:cs="Arial"/>
        <w:sz w:val="22"/>
        <w:szCs w:val="22"/>
      </w:rPr>
      <w:t>CH-1950 Sion, Switzerland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CB"/>
    <w:rsid w:val="00077441"/>
    <w:rsid w:val="000C0C18"/>
    <w:rsid w:val="000C55A4"/>
    <w:rsid w:val="000E2F7D"/>
    <w:rsid w:val="00116E1E"/>
    <w:rsid w:val="00141E33"/>
    <w:rsid w:val="001F3586"/>
    <w:rsid w:val="00617DCB"/>
    <w:rsid w:val="006C1EA2"/>
    <w:rsid w:val="006C6CD5"/>
    <w:rsid w:val="00722389"/>
    <w:rsid w:val="00744EA2"/>
    <w:rsid w:val="00752EA6"/>
    <w:rsid w:val="0076760D"/>
    <w:rsid w:val="007C66F5"/>
    <w:rsid w:val="008770F5"/>
    <w:rsid w:val="00922905"/>
    <w:rsid w:val="0097320B"/>
    <w:rsid w:val="00B454C4"/>
    <w:rsid w:val="00D876DD"/>
    <w:rsid w:val="00DB06F2"/>
    <w:rsid w:val="00DB42BA"/>
    <w:rsid w:val="00E00C0B"/>
    <w:rsid w:val="00E773AE"/>
    <w:rsid w:val="00E94C74"/>
    <w:rsid w:val="00EC1F8C"/>
    <w:rsid w:val="00F5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FAB7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D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DCB"/>
  </w:style>
  <w:style w:type="paragraph" w:styleId="Footer">
    <w:name w:val="footer"/>
    <w:basedOn w:val="Normal"/>
    <w:link w:val="FooterChar"/>
    <w:uiPriority w:val="99"/>
    <w:unhideWhenUsed/>
    <w:rsid w:val="00617D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DCB"/>
  </w:style>
  <w:style w:type="paragraph" w:styleId="BalloonText">
    <w:name w:val="Balloon Text"/>
    <w:basedOn w:val="Normal"/>
    <w:link w:val="BalloonTextChar"/>
    <w:uiPriority w:val="99"/>
    <w:semiHidden/>
    <w:unhideWhenUsed/>
    <w:rsid w:val="00617D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C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2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7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70F5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mathcode">
    <w:name w:val="mathcode"/>
    <w:basedOn w:val="DefaultParagraphFont"/>
    <w:rsid w:val="008770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D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DCB"/>
  </w:style>
  <w:style w:type="paragraph" w:styleId="Footer">
    <w:name w:val="footer"/>
    <w:basedOn w:val="Normal"/>
    <w:link w:val="FooterChar"/>
    <w:uiPriority w:val="99"/>
    <w:unhideWhenUsed/>
    <w:rsid w:val="00617D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DCB"/>
  </w:style>
  <w:style w:type="paragraph" w:styleId="BalloonText">
    <w:name w:val="Balloon Text"/>
    <w:basedOn w:val="Normal"/>
    <w:link w:val="BalloonTextChar"/>
    <w:uiPriority w:val="99"/>
    <w:semiHidden/>
    <w:unhideWhenUsed/>
    <w:rsid w:val="00617D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C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2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7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70F5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mathcode">
    <w:name w:val="mathcode"/>
    <w:basedOn w:val="DefaultParagraphFont"/>
    <w:rsid w:val="0087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École polytechnique fédérale de Lausanne (EPFL) Val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ZÜTTEL</dc:creator>
  <cp:lastModifiedBy>Andreas ZÜTTEL</cp:lastModifiedBy>
  <cp:revision>6</cp:revision>
  <cp:lastPrinted>2015-06-09T21:22:00Z</cp:lastPrinted>
  <dcterms:created xsi:type="dcterms:W3CDTF">2015-10-09T12:43:00Z</dcterms:created>
  <dcterms:modified xsi:type="dcterms:W3CDTF">2015-10-14T10:12:00Z</dcterms:modified>
</cp:coreProperties>
</file>